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97" w:rsidRDefault="00183397" w:rsidP="00183397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Р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о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с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cs="Times New Roman"/>
          <w:b/>
          <w:sz w:val="32"/>
          <w:szCs w:val="32"/>
        </w:rPr>
        <w:t>с</w:t>
      </w:r>
      <w:proofErr w:type="spellEnd"/>
      <w:proofErr w:type="gramEnd"/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и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й</w:t>
      </w:r>
      <w:proofErr w:type="spellEnd"/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с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к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а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я</w:t>
      </w:r>
      <w:r>
        <w:rPr>
          <w:rFonts w:eastAsia="Times New Roman" w:cs="Times New Roman"/>
          <w:b/>
          <w:sz w:val="32"/>
          <w:szCs w:val="32"/>
        </w:rPr>
        <w:t xml:space="preserve">      </w:t>
      </w:r>
      <w:r>
        <w:rPr>
          <w:rFonts w:cs="Times New Roman"/>
          <w:b/>
          <w:sz w:val="32"/>
          <w:szCs w:val="32"/>
        </w:rPr>
        <w:t>Ф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е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д</w:t>
      </w:r>
      <w:proofErr w:type="spellEnd"/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е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р</w:t>
      </w:r>
      <w:proofErr w:type="spellEnd"/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а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ц</w:t>
      </w:r>
      <w:proofErr w:type="spellEnd"/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и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я</w:t>
      </w:r>
      <w:r>
        <w:rPr>
          <w:rFonts w:eastAsia="Times New Roman" w:cs="Times New Roman"/>
          <w:b/>
          <w:sz w:val="32"/>
          <w:szCs w:val="32"/>
        </w:rPr>
        <w:t xml:space="preserve">          </w:t>
      </w:r>
    </w:p>
    <w:p w:rsidR="00183397" w:rsidRDefault="00183397" w:rsidP="0018339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Иркутская</w:t>
      </w:r>
      <w:r>
        <w:rPr>
          <w:rFonts w:eastAsia="Times New Roman" w:cs="Times New Roman"/>
          <w:b/>
          <w:sz w:val="32"/>
          <w:szCs w:val="32"/>
        </w:rPr>
        <w:t xml:space="preserve">  </w:t>
      </w:r>
      <w:r>
        <w:rPr>
          <w:rFonts w:cs="Times New Roman"/>
          <w:b/>
          <w:sz w:val="32"/>
          <w:szCs w:val="32"/>
        </w:rPr>
        <w:t>область</w:t>
      </w:r>
    </w:p>
    <w:p w:rsidR="00183397" w:rsidRDefault="00183397" w:rsidP="0018339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Муниципальное</w:t>
      </w:r>
      <w:r>
        <w:rPr>
          <w:rFonts w:eastAsia="Times New Roman" w:cs="Times New Roman"/>
          <w:b/>
          <w:sz w:val="32"/>
          <w:szCs w:val="32"/>
        </w:rPr>
        <w:t xml:space="preserve">  </w:t>
      </w:r>
      <w:r>
        <w:rPr>
          <w:rFonts w:cs="Times New Roman"/>
          <w:b/>
          <w:sz w:val="32"/>
          <w:szCs w:val="32"/>
        </w:rPr>
        <w:t>образование</w:t>
      </w:r>
      <w:r>
        <w:rPr>
          <w:rFonts w:eastAsia="Times New Roman" w:cs="Times New Roman"/>
          <w:b/>
          <w:sz w:val="32"/>
          <w:szCs w:val="32"/>
        </w:rPr>
        <w:t xml:space="preserve">  </w:t>
      </w:r>
      <w:r>
        <w:rPr>
          <w:rFonts w:cs="Times New Roman"/>
          <w:b/>
          <w:sz w:val="32"/>
          <w:szCs w:val="32"/>
        </w:rPr>
        <w:t>«</w:t>
      </w:r>
      <w:proofErr w:type="spellStart"/>
      <w:r>
        <w:rPr>
          <w:rFonts w:cs="Times New Roman"/>
          <w:b/>
          <w:sz w:val="32"/>
          <w:szCs w:val="32"/>
        </w:rPr>
        <w:t>Тайшетский</w:t>
      </w:r>
      <w:proofErr w:type="spellEnd"/>
      <w:r>
        <w:rPr>
          <w:rFonts w:eastAsia="Times New Roman" w:cs="Times New Roman"/>
          <w:b/>
          <w:sz w:val="32"/>
          <w:szCs w:val="32"/>
        </w:rPr>
        <w:t xml:space="preserve">  </w:t>
      </w:r>
      <w:r>
        <w:rPr>
          <w:rFonts w:cs="Times New Roman"/>
          <w:b/>
          <w:sz w:val="32"/>
          <w:szCs w:val="32"/>
        </w:rPr>
        <w:t>район»</w:t>
      </w:r>
    </w:p>
    <w:p w:rsidR="00183397" w:rsidRDefault="00183397" w:rsidP="00183397">
      <w:pPr>
        <w:jc w:val="center"/>
        <w:rPr>
          <w:rFonts w:cs="Times New Roman"/>
          <w:b/>
          <w:sz w:val="32"/>
          <w:szCs w:val="32"/>
        </w:rPr>
      </w:pPr>
      <w:proofErr w:type="spellStart"/>
      <w:r>
        <w:rPr>
          <w:rFonts w:cs="Times New Roman"/>
          <w:b/>
          <w:sz w:val="32"/>
          <w:szCs w:val="32"/>
        </w:rPr>
        <w:t>Квитокское</w:t>
      </w:r>
      <w:proofErr w:type="spellEnd"/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муниципальное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образование</w:t>
      </w:r>
    </w:p>
    <w:p w:rsidR="00183397" w:rsidRDefault="00183397" w:rsidP="00183397">
      <w:pPr>
        <w:jc w:val="center"/>
        <w:rPr>
          <w:rFonts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Администрация  </w:t>
      </w:r>
      <w:proofErr w:type="spellStart"/>
      <w:r>
        <w:rPr>
          <w:rFonts w:cs="Times New Roman"/>
          <w:b/>
          <w:sz w:val="32"/>
          <w:szCs w:val="32"/>
        </w:rPr>
        <w:t>Квитокского</w:t>
      </w:r>
      <w:proofErr w:type="spellEnd"/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муниципального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образования</w:t>
      </w:r>
    </w:p>
    <w:p w:rsidR="00183397" w:rsidRDefault="00183397" w:rsidP="00183397">
      <w:pPr>
        <w:pBdr>
          <w:bottom w:val="single" w:sz="8" w:space="1" w:color="000000"/>
        </w:pBdr>
        <w:jc w:val="center"/>
        <w:rPr>
          <w:rFonts w:cs="Times New Roman"/>
          <w:b/>
        </w:rPr>
      </w:pPr>
    </w:p>
    <w:p w:rsidR="00183397" w:rsidRDefault="00183397" w:rsidP="00183397">
      <w:pPr>
        <w:pBdr>
          <w:bottom w:val="single" w:sz="8" w:space="1" w:color="000000"/>
        </w:pBdr>
        <w:jc w:val="center"/>
        <w:rPr>
          <w:rFonts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 xml:space="preserve"> </w:t>
      </w:r>
      <w:r>
        <w:rPr>
          <w:rFonts w:cs="Times New Roman"/>
          <w:b/>
          <w:sz w:val="44"/>
          <w:szCs w:val="44"/>
        </w:rPr>
        <w:t>ПОСТАНОВЛЕНИЕ</w:t>
      </w:r>
    </w:p>
    <w:p w:rsidR="00183397" w:rsidRDefault="00183397" w:rsidP="00183397">
      <w:pPr>
        <w:pBdr>
          <w:bottom w:val="single" w:sz="8" w:space="1" w:color="000000"/>
        </w:pBdr>
        <w:jc w:val="center"/>
      </w:pPr>
    </w:p>
    <w:p w:rsidR="00183397" w:rsidRDefault="00183397" w:rsidP="00183397">
      <w:pPr>
        <w:ind w:right="-568"/>
        <w:rPr>
          <w:sz w:val="26"/>
          <w:szCs w:val="26"/>
        </w:rPr>
      </w:pPr>
    </w:p>
    <w:p w:rsidR="00183397" w:rsidRPr="00183397" w:rsidRDefault="00183397" w:rsidP="00183397">
      <w:pPr>
        <w:ind w:right="-568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4"/>
        </w:rPr>
        <w:t>07 февраля</w:t>
      </w:r>
      <w:r w:rsidRPr="00183397">
        <w:rPr>
          <w:rFonts w:eastAsia="Times New Roman" w:cs="Times New Roman"/>
          <w:sz w:val="24"/>
        </w:rPr>
        <w:t xml:space="preserve"> </w:t>
      </w:r>
      <w:r w:rsidR="00A87D6C">
        <w:rPr>
          <w:sz w:val="24"/>
        </w:rPr>
        <w:t>2018</w:t>
      </w:r>
      <w:r w:rsidRPr="00183397">
        <w:rPr>
          <w:rFonts w:eastAsia="Times New Roman" w:cs="Times New Roman"/>
          <w:sz w:val="24"/>
        </w:rPr>
        <w:t xml:space="preserve">  </w:t>
      </w:r>
      <w:r w:rsidRPr="00183397">
        <w:rPr>
          <w:sz w:val="24"/>
        </w:rPr>
        <w:t>г.</w:t>
      </w:r>
      <w:r w:rsidRPr="00183397">
        <w:rPr>
          <w:rFonts w:eastAsia="Times New Roman" w:cs="Times New Roman"/>
          <w:sz w:val="24"/>
        </w:rPr>
        <w:t xml:space="preserve">                                      </w:t>
      </w:r>
      <w:r w:rsidR="00F80147">
        <w:rPr>
          <w:rFonts w:eastAsia="Times New Roman" w:cs="Times New Roman"/>
          <w:sz w:val="24"/>
        </w:rPr>
        <w:t xml:space="preserve">                               № 9</w:t>
      </w:r>
    </w:p>
    <w:p w:rsidR="00183397" w:rsidRPr="00183397" w:rsidRDefault="00183397" w:rsidP="00183397">
      <w:pPr>
        <w:rPr>
          <w:sz w:val="24"/>
        </w:rPr>
      </w:pPr>
    </w:p>
    <w:p w:rsidR="00183397" w:rsidRDefault="00183397" w:rsidP="00183397">
      <w:pPr>
        <w:rPr>
          <w:sz w:val="24"/>
        </w:rPr>
      </w:pPr>
      <w:r w:rsidRPr="00183397">
        <w:rPr>
          <w:sz w:val="24"/>
        </w:rPr>
        <w:t>Об</w:t>
      </w:r>
      <w:r>
        <w:rPr>
          <w:rFonts w:eastAsia="Times New Roman" w:cs="Times New Roman"/>
          <w:sz w:val="24"/>
        </w:rPr>
        <w:t xml:space="preserve">  </w:t>
      </w:r>
      <w:r w:rsidRPr="00183397">
        <w:rPr>
          <w:sz w:val="24"/>
        </w:rPr>
        <w:t xml:space="preserve">утверждении </w:t>
      </w:r>
      <w:r w:rsidRPr="00183397">
        <w:rPr>
          <w:rFonts w:eastAsia="Times New Roman" w:cs="Times New Roman"/>
          <w:sz w:val="24"/>
        </w:rPr>
        <w:t xml:space="preserve"> </w:t>
      </w:r>
      <w:r>
        <w:rPr>
          <w:sz w:val="24"/>
        </w:rPr>
        <w:t xml:space="preserve">Проекта  </w:t>
      </w:r>
      <w:r w:rsidRPr="00183397">
        <w:rPr>
          <w:sz w:val="24"/>
        </w:rPr>
        <w:t>организации дорожного движения</w:t>
      </w:r>
    </w:p>
    <w:p w:rsidR="00183397" w:rsidRDefault="00183397" w:rsidP="00183397">
      <w:pPr>
        <w:rPr>
          <w:sz w:val="24"/>
        </w:rPr>
      </w:pPr>
      <w:r>
        <w:rPr>
          <w:sz w:val="24"/>
        </w:rPr>
        <w:t xml:space="preserve"> </w:t>
      </w:r>
      <w:r w:rsidRPr="00183397">
        <w:rPr>
          <w:sz w:val="24"/>
        </w:rPr>
        <w:t>на автомобильных дорогах местного значения  на территории</w:t>
      </w:r>
    </w:p>
    <w:p w:rsidR="00183397" w:rsidRDefault="00183397" w:rsidP="00183397">
      <w:pPr>
        <w:rPr>
          <w:sz w:val="24"/>
        </w:rPr>
      </w:pPr>
      <w:r w:rsidRPr="00183397">
        <w:rPr>
          <w:sz w:val="24"/>
        </w:rPr>
        <w:t xml:space="preserve"> </w:t>
      </w:r>
      <w:proofErr w:type="spellStart"/>
      <w:r w:rsidRPr="00183397">
        <w:rPr>
          <w:sz w:val="24"/>
        </w:rPr>
        <w:t>Квитокского</w:t>
      </w:r>
      <w:proofErr w:type="spellEnd"/>
      <w:r w:rsidRPr="00183397">
        <w:rPr>
          <w:sz w:val="24"/>
        </w:rPr>
        <w:t xml:space="preserve"> муниципального образования </w:t>
      </w:r>
      <w:proofErr w:type="spellStart"/>
      <w:r w:rsidRPr="00183397">
        <w:rPr>
          <w:sz w:val="24"/>
        </w:rPr>
        <w:t>Тайшетского</w:t>
      </w:r>
      <w:proofErr w:type="spellEnd"/>
      <w:r w:rsidRPr="00183397">
        <w:rPr>
          <w:sz w:val="24"/>
        </w:rPr>
        <w:t xml:space="preserve"> района</w:t>
      </w:r>
    </w:p>
    <w:p w:rsidR="00183397" w:rsidRPr="00183397" w:rsidRDefault="00183397" w:rsidP="00183397">
      <w:pPr>
        <w:rPr>
          <w:sz w:val="24"/>
        </w:rPr>
      </w:pPr>
      <w:r w:rsidRPr="00183397">
        <w:rPr>
          <w:sz w:val="24"/>
        </w:rPr>
        <w:t xml:space="preserve"> Иркутской области</w:t>
      </w:r>
      <w:r>
        <w:rPr>
          <w:rFonts w:eastAsia="Times New Roman" w:cs="Times New Roman"/>
          <w:sz w:val="24"/>
        </w:rPr>
        <w:t xml:space="preserve"> </w:t>
      </w:r>
    </w:p>
    <w:p w:rsidR="00183397" w:rsidRPr="00183397" w:rsidRDefault="00183397" w:rsidP="00183397">
      <w:pPr>
        <w:rPr>
          <w:rFonts w:eastAsia="Times New Roman" w:cs="Times New Roman"/>
          <w:sz w:val="24"/>
        </w:rPr>
      </w:pPr>
      <w:r w:rsidRPr="00183397">
        <w:rPr>
          <w:rFonts w:eastAsia="Times New Roman" w:cs="Times New Roman"/>
          <w:sz w:val="24"/>
        </w:rPr>
        <w:t xml:space="preserve"> </w:t>
      </w:r>
    </w:p>
    <w:p w:rsidR="00183397" w:rsidRPr="00183397" w:rsidRDefault="00183397" w:rsidP="00183397">
      <w:pPr>
        <w:jc w:val="both"/>
        <w:rPr>
          <w:rFonts w:eastAsia="Times New Roman" w:cs="Times New Roman"/>
          <w:sz w:val="24"/>
        </w:rPr>
      </w:pPr>
      <w:r w:rsidRPr="00183397">
        <w:rPr>
          <w:sz w:val="24"/>
        </w:rPr>
        <w:tab/>
      </w:r>
      <w:r w:rsidR="00F80147">
        <w:rPr>
          <w:sz w:val="24"/>
        </w:rPr>
        <w:t xml:space="preserve"> </w:t>
      </w:r>
      <w:proofErr w:type="gramStart"/>
      <w:r w:rsidR="00F80147">
        <w:rPr>
          <w:sz w:val="24"/>
        </w:rPr>
        <w:t>В</w:t>
      </w:r>
      <w:r w:rsidRPr="00183397">
        <w:rPr>
          <w:rFonts w:eastAsia="Times New Roman" w:cs="Times New Roman"/>
          <w:sz w:val="24"/>
        </w:rPr>
        <w:t xml:space="preserve"> соответствии с Федеральным законом от 10 декабря 1995 года № 196-ФЗ</w:t>
      </w:r>
      <w:r w:rsidR="00F80147">
        <w:rPr>
          <w:rFonts w:eastAsia="Times New Roman" w:cs="Times New Roman"/>
          <w:sz w:val="24"/>
        </w:rPr>
        <w:t xml:space="preserve"> «О безопасности дорожного движения»</w:t>
      </w:r>
      <w:r w:rsidRPr="00183397">
        <w:rPr>
          <w:rFonts w:eastAsia="Times New Roman" w:cs="Times New Roman"/>
          <w:sz w:val="24"/>
        </w:rPr>
        <w:t>, письмом МВД РФ №13/6-3853 от 02 августа 2006 года,    руководствуясь с</w:t>
      </w:r>
      <w:r w:rsidRPr="00183397">
        <w:rPr>
          <w:sz w:val="24"/>
        </w:rPr>
        <w:t>т.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14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Федерального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закона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от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06.10.2003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г.</w:t>
      </w:r>
      <w:r w:rsidRPr="00183397">
        <w:rPr>
          <w:rFonts w:eastAsia="Times New Roman" w:cs="Times New Roman"/>
          <w:sz w:val="24"/>
        </w:rPr>
        <w:t xml:space="preserve"> № </w:t>
      </w:r>
      <w:r w:rsidRPr="00183397">
        <w:rPr>
          <w:sz w:val="24"/>
        </w:rPr>
        <w:t>131-ФЗ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«Об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общих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принципах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организации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местного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самоуправления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в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Российской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 xml:space="preserve">Федерации», 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ст.ст.</w:t>
      </w:r>
      <w:r w:rsidRPr="00183397">
        <w:rPr>
          <w:rFonts w:eastAsia="Times New Roman" w:cs="Times New Roman"/>
          <w:sz w:val="24"/>
        </w:rPr>
        <w:t xml:space="preserve"> 6, 46 </w:t>
      </w:r>
      <w:r w:rsidRPr="00183397">
        <w:rPr>
          <w:sz w:val="24"/>
        </w:rPr>
        <w:t>Устава</w:t>
      </w:r>
      <w:r w:rsidRPr="00183397">
        <w:rPr>
          <w:rFonts w:eastAsia="Times New Roman" w:cs="Times New Roman"/>
          <w:sz w:val="24"/>
        </w:rPr>
        <w:t xml:space="preserve"> </w:t>
      </w:r>
      <w:proofErr w:type="spellStart"/>
      <w:r w:rsidRPr="00183397">
        <w:rPr>
          <w:sz w:val="24"/>
        </w:rPr>
        <w:t>Квитокского</w:t>
      </w:r>
      <w:proofErr w:type="spellEnd"/>
      <w:r w:rsidRPr="00183397">
        <w:rPr>
          <w:rFonts w:eastAsia="Times New Roman" w:cs="Times New Roman"/>
          <w:sz w:val="24"/>
        </w:rPr>
        <w:t xml:space="preserve">  </w:t>
      </w:r>
      <w:r w:rsidRPr="00183397">
        <w:rPr>
          <w:sz w:val="24"/>
        </w:rPr>
        <w:t>муниципального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образования</w:t>
      </w:r>
      <w:r w:rsidRPr="00183397">
        <w:rPr>
          <w:rFonts w:eastAsia="Times New Roman" w:cs="Times New Roman"/>
          <w:sz w:val="24"/>
        </w:rPr>
        <w:t xml:space="preserve"> </w:t>
      </w:r>
      <w:proofErr w:type="spellStart"/>
      <w:r w:rsidRPr="00183397">
        <w:rPr>
          <w:sz w:val="24"/>
        </w:rPr>
        <w:t>Тайшетского</w:t>
      </w:r>
      <w:proofErr w:type="spellEnd"/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района,</w:t>
      </w:r>
      <w:r w:rsidRPr="00183397">
        <w:rPr>
          <w:rFonts w:eastAsia="Times New Roman" w:cs="Times New Roman"/>
          <w:sz w:val="24"/>
        </w:rPr>
        <w:t xml:space="preserve">  администрация </w:t>
      </w:r>
      <w:proofErr w:type="spellStart"/>
      <w:r w:rsidRPr="00183397">
        <w:rPr>
          <w:sz w:val="24"/>
        </w:rPr>
        <w:t>Квитокского</w:t>
      </w:r>
      <w:proofErr w:type="spellEnd"/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муниципального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образования</w:t>
      </w:r>
      <w:r w:rsidRPr="00183397">
        <w:rPr>
          <w:rFonts w:eastAsia="Times New Roman" w:cs="Times New Roman"/>
          <w:sz w:val="24"/>
        </w:rPr>
        <w:t xml:space="preserve"> </w:t>
      </w:r>
      <w:proofErr w:type="gramEnd"/>
    </w:p>
    <w:p w:rsidR="00183397" w:rsidRPr="00183397" w:rsidRDefault="00183397" w:rsidP="00183397">
      <w:pPr>
        <w:tabs>
          <w:tab w:val="left" w:pos="0"/>
        </w:tabs>
        <w:ind w:right="-5"/>
        <w:jc w:val="both"/>
        <w:rPr>
          <w:sz w:val="24"/>
        </w:rPr>
      </w:pPr>
    </w:p>
    <w:p w:rsidR="00183397" w:rsidRPr="00183397" w:rsidRDefault="00183397" w:rsidP="00183397">
      <w:pPr>
        <w:tabs>
          <w:tab w:val="left" w:pos="0"/>
        </w:tabs>
        <w:ind w:right="-5"/>
        <w:jc w:val="both"/>
        <w:rPr>
          <w:sz w:val="24"/>
        </w:rPr>
      </w:pP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ПОСТАНОВЛЯЕТ:</w:t>
      </w:r>
    </w:p>
    <w:p w:rsidR="00183397" w:rsidRPr="00183397" w:rsidRDefault="00183397" w:rsidP="00183397">
      <w:pPr>
        <w:ind w:right="-5"/>
        <w:jc w:val="both"/>
        <w:rPr>
          <w:sz w:val="24"/>
        </w:rPr>
      </w:pPr>
    </w:p>
    <w:p w:rsidR="00183397" w:rsidRPr="00183397" w:rsidRDefault="00183397" w:rsidP="00183397">
      <w:pPr>
        <w:ind w:right="-5" w:firstLine="708"/>
        <w:jc w:val="both"/>
        <w:rPr>
          <w:rFonts w:eastAsia="Times New Roman" w:cs="Times New Roman"/>
          <w:sz w:val="24"/>
        </w:rPr>
      </w:pPr>
      <w:r w:rsidRPr="00183397">
        <w:rPr>
          <w:rFonts w:eastAsia="Times New Roman" w:cs="Times New Roman"/>
          <w:sz w:val="24"/>
        </w:rPr>
        <w:t xml:space="preserve"> 1. </w:t>
      </w:r>
      <w:r w:rsidRPr="00183397">
        <w:rPr>
          <w:sz w:val="24"/>
        </w:rPr>
        <w:t xml:space="preserve"> Утвердить Проект организации дорожного движения  на автомобильных дорогах местного значения  на территории </w:t>
      </w:r>
      <w:proofErr w:type="spellStart"/>
      <w:r w:rsidRPr="00183397">
        <w:rPr>
          <w:sz w:val="24"/>
        </w:rPr>
        <w:t>Квитокского</w:t>
      </w:r>
      <w:proofErr w:type="spellEnd"/>
      <w:r w:rsidRPr="00183397">
        <w:rPr>
          <w:sz w:val="24"/>
        </w:rPr>
        <w:t xml:space="preserve"> муниципального образования </w:t>
      </w:r>
      <w:proofErr w:type="spellStart"/>
      <w:r w:rsidRPr="00183397">
        <w:rPr>
          <w:sz w:val="24"/>
        </w:rPr>
        <w:t>Тайшетского</w:t>
      </w:r>
      <w:proofErr w:type="spellEnd"/>
      <w:r w:rsidRPr="00183397">
        <w:rPr>
          <w:sz w:val="24"/>
        </w:rPr>
        <w:t xml:space="preserve"> района Иркутской области.</w:t>
      </w:r>
    </w:p>
    <w:p w:rsidR="00183397" w:rsidRPr="00183397" w:rsidRDefault="00183397" w:rsidP="00183397">
      <w:pPr>
        <w:ind w:right="-5" w:firstLine="360"/>
        <w:jc w:val="both"/>
        <w:rPr>
          <w:rFonts w:eastAsia="Times New Roman" w:cs="Times New Roman"/>
          <w:sz w:val="24"/>
        </w:rPr>
      </w:pPr>
      <w:r w:rsidRPr="00183397">
        <w:rPr>
          <w:sz w:val="24"/>
        </w:rPr>
        <w:t xml:space="preserve"> </w:t>
      </w:r>
      <w:r w:rsidRPr="00183397">
        <w:rPr>
          <w:sz w:val="24"/>
        </w:rPr>
        <w:tab/>
      </w:r>
      <w:r w:rsidR="00F80147">
        <w:rPr>
          <w:sz w:val="24"/>
        </w:rPr>
        <w:t xml:space="preserve"> </w:t>
      </w:r>
      <w:r w:rsidRPr="00183397">
        <w:rPr>
          <w:sz w:val="24"/>
        </w:rPr>
        <w:t>2.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Опубликовать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данное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постановление</w:t>
      </w:r>
      <w:r w:rsidRPr="00183397">
        <w:rPr>
          <w:rFonts w:eastAsia="Times New Roman" w:cs="Times New Roman"/>
          <w:sz w:val="24"/>
        </w:rPr>
        <w:t xml:space="preserve">  </w:t>
      </w:r>
      <w:r w:rsidRPr="00183397">
        <w:rPr>
          <w:sz w:val="24"/>
        </w:rPr>
        <w:t>в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газете</w:t>
      </w:r>
      <w:r w:rsidRPr="00183397">
        <w:rPr>
          <w:rFonts w:eastAsia="Times New Roman" w:cs="Times New Roman"/>
          <w:sz w:val="24"/>
        </w:rPr>
        <w:t xml:space="preserve"> </w:t>
      </w:r>
      <w:proofErr w:type="spellStart"/>
      <w:r w:rsidRPr="00183397">
        <w:rPr>
          <w:sz w:val="24"/>
        </w:rPr>
        <w:t>Квитокского</w:t>
      </w:r>
      <w:proofErr w:type="spellEnd"/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муниципального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образования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«Наше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время»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и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на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официальном</w:t>
      </w:r>
      <w:r w:rsidRPr="00183397">
        <w:rPr>
          <w:rFonts w:eastAsia="Times New Roman" w:cs="Times New Roman"/>
          <w:sz w:val="24"/>
        </w:rPr>
        <w:t xml:space="preserve">  </w:t>
      </w:r>
      <w:r w:rsidRPr="00183397">
        <w:rPr>
          <w:sz w:val="24"/>
        </w:rPr>
        <w:t>сайте</w:t>
      </w:r>
      <w:r w:rsidRPr="00183397">
        <w:rPr>
          <w:rFonts w:eastAsia="Times New Roman" w:cs="Times New Roman"/>
          <w:sz w:val="24"/>
        </w:rPr>
        <w:t xml:space="preserve"> </w:t>
      </w:r>
      <w:proofErr w:type="spellStart"/>
      <w:r w:rsidRPr="00183397">
        <w:rPr>
          <w:sz w:val="24"/>
        </w:rPr>
        <w:t>Квитокского</w:t>
      </w:r>
      <w:proofErr w:type="spellEnd"/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муниципального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образования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в</w:t>
      </w:r>
      <w:r w:rsidRPr="00183397">
        <w:rPr>
          <w:rFonts w:eastAsia="Times New Roman" w:cs="Times New Roman"/>
          <w:sz w:val="24"/>
        </w:rPr>
        <w:t xml:space="preserve">  </w:t>
      </w:r>
      <w:r w:rsidRPr="00183397">
        <w:rPr>
          <w:sz w:val="24"/>
        </w:rPr>
        <w:t>информационно-телекоммуникационной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сети</w:t>
      </w:r>
      <w:r w:rsidRPr="00183397">
        <w:rPr>
          <w:rFonts w:eastAsia="Times New Roman" w:cs="Times New Roman"/>
          <w:sz w:val="24"/>
        </w:rPr>
        <w:t xml:space="preserve"> «</w:t>
      </w:r>
      <w:r w:rsidRPr="00183397">
        <w:rPr>
          <w:sz w:val="24"/>
        </w:rPr>
        <w:t>Интернет».</w:t>
      </w:r>
      <w:r w:rsidRPr="00183397">
        <w:rPr>
          <w:rFonts w:eastAsia="Times New Roman" w:cs="Times New Roman"/>
          <w:sz w:val="24"/>
        </w:rPr>
        <w:t xml:space="preserve"> </w:t>
      </w:r>
    </w:p>
    <w:p w:rsidR="00183397" w:rsidRPr="00183397" w:rsidRDefault="00183397" w:rsidP="00183397">
      <w:pPr>
        <w:jc w:val="both"/>
        <w:rPr>
          <w:rFonts w:eastAsia="Times New Roman" w:cs="Times New Roman"/>
          <w:sz w:val="24"/>
        </w:rPr>
      </w:pP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rFonts w:eastAsia="Times New Roman" w:cs="Times New Roman"/>
          <w:sz w:val="24"/>
        </w:rPr>
        <w:tab/>
      </w:r>
      <w:r w:rsidR="00F80147">
        <w:rPr>
          <w:rFonts w:eastAsia="Times New Roman" w:cs="Times New Roman"/>
          <w:sz w:val="24"/>
        </w:rPr>
        <w:t xml:space="preserve"> </w:t>
      </w:r>
      <w:r w:rsidRPr="00183397">
        <w:rPr>
          <w:rFonts w:eastAsia="Times New Roman" w:cs="Times New Roman"/>
          <w:sz w:val="24"/>
        </w:rPr>
        <w:t xml:space="preserve">3.  </w:t>
      </w:r>
      <w:proofErr w:type="gramStart"/>
      <w:r w:rsidRPr="00183397">
        <w:rPr>
          <w:sz w:val="24"/>
        </w:rPr>
        <w:t>Контроль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за</w:t>
      </w:r>
      <w:proofErr w:type="gramEnd"/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исполнением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настоящего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постановления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оставляю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за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собой.</w:t>
      </w:r>
      <w:r w:rsidRPr="00183397">
        <w:rPr>
          <w:rFonts w:eastAsia="Times New Roman" w:cs="Times New Roman"/>
          <w:sz w:val="24"/>
        </w:rPr>
        <w:t xml:space="preserve"> </w:t>
      </w:r>
    </w:p>
    <w:p w:rsidR="00183397" w:rsidRPr="00183397" w:rsidRDefault="00183397" w:rsidP="00183397">
      <w:pPr>
        <w:ind w:right="-1" w:firstLine="360"/>
        <w:jc w:val="both"/>
        <w:rPr>
          <w:rFonts w:eastAsia="Times New Roman" w:cs="Times New Roman"/>
          <w:sz w:val="24"/>
        </w:rPr>
      </w:pPr>
      <w:r w:rsidRPr="00183397">
        <w:rPr>
          <w:rFonts w:eastAsia="Times New Roman" w:cs="Times New Roman"/>
          <w:sz w:val="24"/>
        </w:rPr>
        <w:t xml:space="preserve"> </w:t>
      </w:r>
    </w:p>
    <w:p w:rsidR="00183397" w:rsidRPr="00183397" w:rsidRDefault="00183397" w:rsidP="00183397">
      <w:pPr>
        <w:pStyle w:val="a3"/>
        <w:ind w:right="-365" w:firstLine="0"/>
        <w:rPr>
          <w:rFonts w:eastAsia="Times New Roman" w:cs="Times New Roman"/>
          <w:sz w:val="24"/>
        </w:rPr>
      </w:pPr>
      <w:r w:rsidRPr="00183397">
        <w:rPr>
          <w:rFonts w:eastAsia="Times New Roman" w:cs="Times New Roman"/>
          <w:sz w:val="24"/>
        </w:rPr>
        <w:t xml:space="preserve">     </w:t>
      </w:r>
    </w:p>
    <w:p w:rsidR="00183397" w:rsidRPr="00183397" w:rsidRDefault="00183397" w:rsidP="00183397">
      <w:pPr>
        <w:pStyle w:val="a3"/>
        <w:ind w:right="-365" w:firstLine="0"/>
        <w:rPr>
          <w:sz w:val="24"/>
        </w:rPr>
      </w:pPr>
      <w:r w:rsidRPr="00183397">
        <w:rPr>
          <w:rFonts w:eastAsia="Times New Roman" w:cs="Times New Roman"/>
          <w:sz w:val="24"/>
        </w:rPr>
        <w:t xml:space="preserve">     </w:t>
      </w:r>
      <w:r w:rsidRPr="00183397">
        <w:rPr>
          <w:sz w:val="24"/>
        </w:rPr>
        <w:t>Глава</w:t>
      </w:r>
      <w:r w:rsidRPr="00183397">
        <w:rPr>
          <w:rFonts w:eastAsia="Times New Roman" w:cs="Times New Roman"/>
          <w:sz w:val="24"/>
        </w:rPr>
        <w:t xml:space="preserve">  </w:t>
      </w:r>
      <w:proofErr w:type="spellStart"/>
      <w:r w:rsidRPr="00183397">
        <w:rPr>
          <w:sz w:val="24"/>
        </w:rPr>
        <w:t>Квитокского</w:t>
      </w:r>
      <w:proofErr w:type="spellEnd"/>
    </w:p>
    <w:p w:rsidR="00183397" w:rsidRPr="00183397" w:rsidRDefault="00183397" w:rsidP="00183397">
      <w:pPr>
        <w:pStyle w:val="a3"/>
        <w:ind w:right="-365" w:firstLine="0"/>
        <w:rPr>
          <w:sz w:val="24"/>
        </w:rPr>
      </w:pPr>
      <w:r w:rsidRPr="00183397">
        <w:rPr>
          <w:rFonts w:eastAsia="Times New Roman" w:cs="Times New Roman"/>
          <w:sz w:val="24"/>
        </w:rPr>
        <w:t xml:space="preserve">     </w:t>
      </w:r>
      <w:r w:rsidRPr="00183397">
        <w:rPr>
          <w:sz w:val="24"/>
        </w:rPr>
        <w:t>муниципального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образования</w:t>
      </w:r>
      <w:r w:rsidRPr="00183397">
        <w:rPr>
          <w:rFonts w:eastAsia="Times New Roman" w:cs="Times New Roman"/>
          <w:sz w:val="24"/>
        </w:rPr>
        <w:t xml:space="preserve">                                                                </w:t>
      </w:r>
      <w:r w:rsidRPr="00183397">
        <w:rPr>
          <w:sz w:val="24"/>
        </w:rPr>
        <w:t>Т.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Л.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Агеева</w:t>
      </w:r>
    </w:p>
    <w:p w:rsidR="00761AAD" w:rsidRPr="00183397" w:rsidRDefault="00E70B89">
      <w:pPr>
        <w:rPr>
          <w:sz w:val="24"/>
        </w:rPr>
      </w:pPr>
    </w:p>
    <w:sectPr w:rsidR="00761AAD" w:rsidRPr="00183397" w:rsidSect="00484A2C">
      <w:pgSz w:w="11906" w:h="16838"/>
      <w:pgMar w:top="1134" w:right="827" w:bottom="1134" w:left="1605" w:header="720" w:footer="720" w:gutter="0"/>
      <w:cols w:space="720"/>
      <w:docGrid w:linePitch="312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397"/>
    <w:rsid w:val="00183397"/>
    <w:rsid w:val="00484A2C"/>
    <w:rsid w:val="006A595D"/>
    <w:rsid w:val="009E014F"/>
    <w:rsid w:val="00A87D6C"/>
    <w:rsid w:val="00DE35A0"/>
    <w:rsid w:val="00E70B89"/>
    <w:rsid w:val="00F14F0B"/>
    <w:rsid w:val="00F8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9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3397"/>
    <w:pPr>
      <w:ind w:right="-568"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183397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2018-02-07T03:15:00Z</cp:lastPrinted>
  <dcterms:created xsi:type="dcterms:W3CDTF">2018-02-07T02:15:00Z</dcterms:created>
  <dcterms:modified xsi:type="dcterms:W3CDTF">2018-02-07T03:51:00Z</dcterms:modified>
</cp:coreProperties>
</file>